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93EB" w14:textId="77777777" w:rsidR="00FD33F1" w:rsidRPr="006534EE" w:rsidRDefault="00FD33F1" w:rsidP="008716D1">
      <w:pPr>
        <w:spacing w:after="0" w:line="276" w:lineRule="auto"/>
        <w:ind w:left="4248"/>
        <w:rPr>
          <w:rFonts w:eastAsia="Times New Roman" w:cstheme="minorHAnsi"/>
          <w:sz w:val="20"/>
          <w:szCs w:val="20"/>
          <w:lang w:eastAsia="pl-PL"/>
        </w:rPr>
      </w:pPr>
    </w:p>
    <w:p w14:paraId="4A9E2406" w14:textId="4F784EDC" w:rsidR="000D2C49" w:rsidRPr="006534EE" w:rsidRDefault="000D2C49" w:rsidP="005C648E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534EE">
        <w:rPr>
          <w:rFonts w:eastAsia="Times New Roman" w:cstheme="minorHAnsi"/>
          <w:lang w:eastAsia="pl-PL"/>
        </w:rPr>
        <w:t>Załącznik nr</w:t>
      </w:r>
      <w:r w:rsidR="005C648E" w:rsidRPr="006534EE">
        <w:rPr>
          <w:rFonts w:eastAsia="Times New Roman" w:cstheme="minorHAnsi"/>
          <w:lang w:eastAsia="pl-PL"/>
        </w:rPr>
        <w:t xml:space="preserve"> </w:t>
      </w:r>
      <w:r w:rsidR="000F4927">
        <w:rPr>
          <w:rFonts w:eastAsia="Times New Roman" w:cstheme="minorHAnsi"/>
          <w:lang w:eastAsia="pl-PL"/>
        </w:rPr>
        <w:t>3.2</w:t>
      </w:r>
      <w:r w:rsidR="005C648E" w:rsidRPr="006534EE">
        <w:rPr>
          <w:rFonts w:eastAsia="Times New Roman" w:cstheme="minorHAnsi"/>
          <w:lang w:eastAsia="pl-PL"/>
        </w:rPr>
        <w:t xml:space="preserve"> </w:t>
      </w:r>
      <w:r w:rsidRPr="006534EE">
        <w:rPr>
          <w:rFonts w:eastAsia="Times New Roman" w:cstheme="minorHAnsi"/>
          <w:lang w:eastAsia="pl-PL"/>
        </w:rPr>
        <w:t xml:space="preserve">do </w:t>
      </w:r>
      <w:r w:rsidR="005C648E" w:rsidRPr="006534EE">
        <w:rPr>
          <w:rFonts w:eastAsia="Times New Roman" w:cstheme="minorHAnsi"/>
          <w:lang w:eastAsia="pl-PL"/>
        </w:rPr>
        <w:t>U</w:t>
      </w:r>
      <w:r w:rsidRPr="006534EE">
        <w:rPr>
          <w:rFonts w:eastAsia="Times New Roman" w:cstheme="minorHAnsi"/>
          <w:lang w:eastAsia="pl-PL"/>
        </w:rPr>
        <w:t>mow</w:t>
      </w:r>
      <w:r w:rsidR="005C648E" w:rsidRPr="006534EE">
        <w:rPr>
          <w:rFonts w:eastAsia="Times New Roman" w:cstheme="minorHAnsi"/>
          <w:lang w:eastAsia="pl-PL"/>
        </w:rPr>
        <w:t>y</w:t>
      </w:r>
    </w:p>
    <w:p w14:paraId="00A996E7" w14:textId="77777777" w:rsidR="000D2C49" w:rsidRPr="006534EE" w:rsidRDefault="000D2C49" w:rsidP="004D2EAD">
      <w:pPr>
        <w:spacing w:after="0" w:line="276" w:lineRule="auto"/>
        <w:rPr>
          <w:rFonts w:cstheme="minorHAnsi"/>
          <w:sz w:val="24"/>
          <w:szCs w:val="24"/>
        </w:rPr>
      </w:pPr>
    </w:p>
    <w:p w14:paraId="1A4AC7B7" w14:textId="503E49FF" w:rsidR="000D2C49" w:rsidRPr="006534EE" w:rsidRDefault="000D2C49" w:rsidP="008716D1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34EE">
        <w:rPr>
          <w:rFonts w:cstheme="minorHAnsi"/>
          <w:b/>
          <w:bCs/>
          <w:sz w:val="24"/>
          <w:szCs w:val="24"/>
        </w:rPr>
        <w:t>Zakres kategorii udostępnianych danych osobowych</w:t>
      </w:r>
    </w:p>
    <w:p w14:paraId="40000AAD" w14:textId="77777777" w:rsidR="000D2C49" w:rsidRPr="006534EE" w:rsidRDefault="000D2C49" w:rsidP="0057699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9C9562" w14:textId="78A69C73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1. Kategorie osób fizycznych, których dane mogą być udostępniane: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>• osoby reprezentujące (lub pracownicy) wnioskodawców, beneficjentów i partnerów,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 xml:space="preserve">którzy aplikują o środki unijne i realizują projekty w ramach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>;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>• osoby reprezentujące (lub pracownicy) podmiotów powiązanych z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wnioskodawcami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beneficjentami i partnerami (kapitałowo, osobowo, w ramach instytucji nadzorujących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itp.), nie związane bezpośrednio z realizacją projektów;</w:t>
      </w:r>
    </w:p>
    <w:p w14:paraId="20A5EE88" w14:textId="77777777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• osoby reprezentujące (lub pracownicy) instytucji zaangażowanych w przygotowanie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 xml:space="preserve">i obsługę projektów oraz we wdrażanie i realizację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>, w tym osoby wchodzące w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skład komisji oceny projektów;</w:t>
      </w:r>
    </w:p>
    <w:p w14:paraId="1C6B9C33" w14:textId="4E492239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•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personel projektu i uczestnicy komisji przetargowych;</w:t>
      </w:r>
    </w:p>
    <w:p w14:paraId="6CA59875" w14:textId="0A1A8C9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• osoby reprezentujące oferentów, wykonawców i podwykonawców, realizujących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umowy w</w:t>
      </w:r>
      <w:r w:rsidR="00856498">
        <w:rPr>
          <w:rFonts w:eastAsia="Times New Roman" w:cstheme="minorHAnsi"/>
          <w:sz w:val="24"/>
          <w:szCs w:val="24"/>
          <w:lang w:eastAsia="pl-PL"/>
        </w:rPr>
        <w:t> </w:t>
      </w:r>
      <w:r w:rsidRPr="006534EE">
        <w:rPr>
          <w:rFonts w:eastAsia="Times New Roman" w:cstheme="minorHAnsi"/>
          <w:sz w:val="24"/>
          <w:szCs w:val="24"/>
          <w:lang w:eastAsia="pl-PL"/>
        </w:rPr>
        <w:t>sprawie zamówienia publicznego lub świadczących usługi na podstawie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umów cywilnoprawnych albo osoby reprezentujące podmioty, które wystawiły im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referencje dla potrzeb ubiegania się o zawarcie umowy;</w:t>
      </w:r>
    </w:p>
    <w:p w14:paraId="64AFFB50" w14:textId="66B2CFB4" w:rsidR="006534EE" w:rsidRPr="000F4927" w:rsidRDefault="000D2C49" w:rsidP="006534EE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 xml:space="preserve">• </w:t>
      </w:r>
      <w:r w:rsidRPr="000F492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pracownicy oferentów, wykonawców i podwykonawców zaangażowani w</w:t>
      </w:r>
      <w:r w:rsidR="00576995" w:rsidRPr="000F492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Pr="000F492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przygotowanie oferty lub włączeni w wykonanie umowy;</w:t>
      </w:r>
    </w:p>
    <w:p w14:paraId="0BBA2B20" w14:textId="77777777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 xml:space="preserve">• właściciele nieruchomości </w:t>
      </w:r>
      <w:r w:rsidR="00131644" w:rsidRPr="006534EE">
        <w:rPr>
          <w:rFonts w:eastAsia="Times New Roman" w:cstheme="minorHAnsi"/>
          <w:sz w:val="24"/>
          <w:szCs w:val="24"/>
          <w:lang w:eastAsia="pl-PL"/>
        </w:rPr>
        <w:t xml:space="preserve">(lub ich pełnomocnicy) </w:t>
      </w:r>
      <w:r w:rsidRPr="006534EE">
        <w:rPr>
          <w:rFonts w:eastAsia="Times New Roman" w:cstheme="minorHAnsi"/>
          <w:sz w:val="24"/>
          <w:szCs w:val="24"/>
          <w:lang w:eastAsia="pl-PL"/>
        </w:rPr>
        <w:t>na potrzeby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realizacji projektów albo przyłączani (korzystający) z infrastruktury powstającej w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wyniku realizacji projektów;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>• uczestnicy Komitetów Monitorujących i grup roboczych oraz szkoleń, konkursów,</w:t>
      </w:r>
      <w:r w:rsidR="006534EE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konferencji i innych wydarzeń o charakterze informacyjnym czy promocyjnym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 xml:space="preserve">w zakresie realizacji projektów w ramach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>;</w:t>
      </w:r>
    </w:p>
    <w:p w14:paraId="60EF5EB3" w14:textId="60FD5CCB" w:rsidR="000D2C49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 xml:space="preserve">• eksperci, o których mowa w rozdziale 17 ustawy, uczestniczący w procesie oceny 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6534EE">
        <w:rPr>
          <w:rFonts w:eastAsia="Times New Roman" w:cstheme="minorHAnsi"/>
          <w:sz w:val="24"/>
          <w:szCs w:val="24"/>
          <w:lang w:eastAsia="pl-PL"/>
        </w:rPr>
        <w:t>wyboru projektów do dofinansowania lub wykonujący zadania związane z realizacją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praw i</w:t>
      </w:r>
      <w:r w:rsidR="00856498">
        <w:rPr>
          <w:rFonts w:eastAsia="Times New Roman" w:cstheme="minorHAnsi"/>
          <w:sz w:val="24"/>
          <w:szCs w:val="24"/>
          <w:lang w:eastAsia="pl-PL"/>
        </w:rPr>
        <w:t> </w:t>
      </w:r>
      <w:r w:rsidRPr="006534EE">
        <w:rPr>
          <w:rFonts w:eastAsia="Times New Roman" w:cstheme="minorHAnsi"/>
          <w:sz w:val="24"/>
          <w:szCs w:val="24"/>
          <w:lang w:eastAsia="pl-PL"/>
        </w:rPr>
        <w:t>obowiązków właściwych instytucji wynikających z zawartych umów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o dofinansowanie projektów i wydanych decyzji o dofinansowaniu projektów w ramach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>;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>• sygnaliści i osoby trzecie, przekazujące zgłoszenia o nadużyciach lub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 xml:space="preserve">nieprawidłowościach w realizacji projektów współfinansowanych w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 xml:space="preserve"> za pomocą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dedykowanych narzędzi;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>• osoby, których dane zawarte są w wyrokach skazujących i naruszeniach prawa oraz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powiązanych środkach bezpieczeństwa (związanych lub istotnych z punktu widzenia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 xml:space="preserve">realizacji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>).</w:t>
      </w:r>
    </w:p>
    <w:p w14:paraId="009B942A" w14:textId="77777777" w:rsidR="006534EE" w:rsidRPr="006534EE" w:rsidRDefault="006534EE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22078A" w14:textId="77777777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2. Kategorie udostępnianych danych, dotyczące osób wymienionych w pkt 1:</w:t>
      </w:r>
    </w:p>
    <w:p w14:paraId="170DD7D6" w14:textId="1F8817EB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1) dane identyfikacyjne</w:t>
      </w:r>
    </w:p>
    <w:p w14:paraId="4F5ABFEB" w14:textId="2974E2D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Lp. Nazwa</w:t>
      </w:r>
      <w:r w:rsidR="006534EE">
        <w:rPr>
          <w:rFonts w:eastAsia="Times New Roman" w:cstheme="minorHAnsi"/>
          <w:sz w:val="24"/>
          <w:szCs w:val="24"/>
          <w:lang w:eastAsia="pl-PL"/>
        </w:rPr>
        <w:t>:</w:t>
      </w:r>
    </w:p>
    <w:p w14:paraId="6F5C375C" w14:textId="7673B103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 Imię / imiona</w:t>
      </w:r>
    </w:p>
    <w:p w14:paraId="314B3D5A" w14:textId="1F112243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2 Nazwisko</w:t>
      </w:r>
    </w:p>
    <w:p w14:paraId="3A22C537" w14:textId="5F3C8F1D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lastRenderedPageBreak/>
        <w:t>3 Stanowisko służbowe</w:t>
      </w:r>
    </w:p>
    <w:p w14:paraId="6CDB7E92" w14:textId="2A026D2B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 xml:space="preserve">4 Telefon </w:t>
      </w:r>
    </w:p>
    <w:p w14:paraId="6A0FA3DB" w14:textId="36B22FAB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5 Adres poczty elektronicznej</w:t>
      </w:r>
    </w:p>
    <w:p w14:paraId="4238FE92" w14:textId="31ECF213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6 Adres strony www</w:t>
      </w:r>
    </w:p>
    <w:p w14:paraId="71A90D34" w14:textId="47311D2C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7 Identyfikator / login użytkownika</w:t>
      </w:r>
    </w:p>
    <w:p w14:paraId="7E00034A" w14:textId="33F24E0D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8 Adres IP</w:t>
      </w:r>
    </w:p>
    <w:p w14:paraId="346C39EA" w14:textId="2C84CED8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9 Rodzaj użytkownika</w:t>
      </w:r>
    </w:p>
    <w:p w14:paraId="55DBDA67" w14:textId="06BDA4E9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10 Miejsce pracy / podmiot reprezentowany / nazwa oferenta lub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wykonawcy</w:t>
      </w:r>
    </w:p>
    <w:p w14:paraId="6D7B02A7" w14:textId="5CAF8DB2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11 Adres siedziby / adres do korespondencji / adres zamieszkania</w:t>
      </w:r>
    </w:p>
    <w:p w14:paraId="5392954B" w14:textId="091E60FA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12 PESEL</w:t>
      </w:r>
    </w:p>
    <w:p w14:paraId="147A0A81" w14:textId="5AD5B521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13 NIP</w:t>
      </w:r>
    </w:p>
    <w:p w14:paraId="7C1294D3" w14:textId="2838574E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14 REGON</w:t>
      </w:r>
    </w:p>
    <w:p w14:paraId="0A4B0B47" w14:textId="19D42EC2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15 inne identyfikatory funkcjonujące w danym państwie</w:t>
      </w:r>
    </w:p>
    <w:p w14:paraId="14BF2C2B" w14:textId="0B745E1C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16 Nr umowy o dofinansowanie projektu</w:t>
      </w:r>
    </w:p>
    <w:p w14:paraId="2C099496" w14:textId="445BE724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17 Forma prawna</w:t>
      </w:r>
    </w:p>
    <w:p w14:paraId="7EDE0842" w14:textId="5987064D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18 Forma własności</w:t>
      </w:r>
    </w:p>
    <w:p w14:paraId="5D7E80B9" w14:textId="6A8EEE80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19 Zawód / wykształcenie</w:t>
      </w:r>
    </w:p>
    <w:p w14:paraId="08608875" w14:textId="77777777" w:rsidR="006534EE" w:rsidRDefault="006534EE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10F1CF" w14:textId="28D0634E" w:rsidR="000D2C49" w:rsidRP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2) dane związane z zakresem uczestnictwa osób fizycznych w projekcie, niewskazane w pkt 1</w:t>
      </w:r>
    </w:p>
    <w:p w14:paraId="630BFC18" w14:textId="5DD317C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Lp. Nazwa</w:t>
      </w:r>
      <w:r w:rsidR="006534EE">
        <w:rPr>
          <w:rFonts w:eastAsia="Times New Roman" w:cstheme="minorHAnsi"/>
          <w:sz w:val="24"/>
          <w:szCs w:val="24"/>
          <w:lang w:eastAsia="pl-PL"/>
        </w:rPr>
        <w:t>:</w:t>
      </w:r>
    </w:p>
    <w:p w14:paraId="43180D32" w14:textId="18F0A58E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 Forma zaangażowania w projekcie</w:t>
      </w:r>
    </w:p>
    <w:p w14:paraId="786BDEEA" w14:textId="6B12962C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2 Okres zaangażowania osoby w projekcie (data rozpoczęcia udziału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 projekcie, data zakończenia udziału w projekcie)</w:t>
      </w:r>
    </w:p>
    <w:p w14:paraId="43B32369" w14:textId="5D53B88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3 Wymiar czasu pracy</w:t>
      </w:r>
    </w:p>
    <w:p w14:paraId="7F2B90F8" w14:textId="5EE9A02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4 Godziny czasu pracy</w:t>
      </w:r>
    </w:p>
    <w:p w14:paraId="666D9589" w14:textId="69C6800E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5 Obywatelstwo</w:t>
      </w:r>
    </w:p>
    <w:p w14:paraId="38505AAA" w14:textId="587A49C9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6 Kwota wynagrodzenia</w:t>
      </w:r>
    </w:p>
    <w:p w14:paraId="305AB24B" w14:textId="091DE491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7 Nr rachunku bankowego</w:t>
      </w:r>
    </w:p>
    <w:p w14:paraId="5AD64E83" w14:textId="77777777" w:rsidR="006534EE" w:rsidRDefault="006534EE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446CA95" w14:textId="0BE3770C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3) dane osób fizycznych widniejące na dokumentach potwierdzających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kwalifikowalność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wydatków, niewskazane w pkt 1</w:t>
      </w:r>
    </w:p>
    <w:p w14:paraId="6A3BFA42" w14:textId="6A2144C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Lp. Nazwa</w:t>
      </w:r>
      <w:r w:rsidR="006534EE">
        <w:rPr>
          <w:rFonts w:eastAsia="Times New Roman" w:cstheme="minorHAnsi"/>
          <w:sz w:val="24"/>
          <w:szCs w:val="24"/>
          <w:lang w:eastAsia="pl-PL"/>
        </w:rPr>
        <w:t>:</w:t>
      </w:r>
    </w:p>
    <w:p w14:paraId="3F31B933" w14:textId="22F69EE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 Imiona rodziców</w:t>
      </w:r>
    </w:p>
    <w:p w14:paraId="3C462D58" w14:textId="0321B537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2 Data urodzenia / wiek</w:t>
      </w:r>
    </w:p>
    <w:p w14:paraId="00847451" w14:textId="602666E4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3 Miejsce urodzenia</w:t>
      </w:r>
    </w:p>
    <w:p w14:paraId="1C6F88D3" w14:textId="324E4A48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4 Seria i numer dowodu osobistego</w:t>
      </w:r>
    </w:p>
    <w:p w14:paraId="0A4DE82A" w14:textId="790DAB3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5 Specjalne potrzeby</w:t>
      </w:r>
    </w:p>
    <w:p w14:paraId="65CD5085" w14:textId="08003069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6 Kwota wynagrodzenia</w:t>
      </w:r>
    </w:p>
    <w:p w14:paraId="54E7752B" w14:textId="28948C0B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7 Nr rachunku bankowego</w:t>
      </w:r>
    </w:p>
    <w:p w14:paraId="3BB66F04" w14:textId="526DAF35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8 Doświadczenie zawodowe</w:t>
      </w:r>
    </w:p>
    <w:p w14:paraId="7C7526F4" w14:textId="63D9F5C5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lastRenderedPageBreak/>
        <w:t>9 Numer uprawnień budowlanych</w:t>
      </w:r>
    </w:p>
    <w:p w14:paraId="21CCF259" w14:textId="39A4A5B0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10 Staż pracy</w:t>
      </w:r>
    </w:p>
    <w:p w14:paraId="647B6C53" w14:textId="4FDE64C6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11 Numer działki</w:t>
      </w:r>
    </w:p>
    <w:p w14:paraId="57198AE8" w14:textId="309BCFB0" w:rsidR="000D2C49" w:rsidRP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12 Obręb</w:t>
      </w:r>
    </w:p>
    <w:p w14:paraId="2C741CAB" w14:textId="77777777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13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Numer księgi wieczystej</w:t>
      </w:r>
    </w:p>
    <w:p w14:paraId="11B6D9DE" w14:textId="1EE0ADB1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14 Gmina</w:t>
      </w:r>
    </w:p>
    <w:p w14:paraId="3E56839C" w14:textId="644A4E9D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15 Nazwa i numer tytułu prawnego do nieruchomości</w:t>
      </w:r>
    </w:p>
    <w:p w14:paraId="4CEE883C" w14:textId="2BDFA8AB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16 Numer przyłącza gazowego</w:t>
      </w:r>
    </w:p>
    <w:p w14:paraId="0001177E" w14:textId="581C3372" w:rsidR="00CB1644" w:rsidRPr="006534EE" w:rsidRDefault="000D2C49" w:rsidP="006534E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17 Informacje dotyczące zidentyfikowanego albo potencjalnego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konfliktu interesów, związanego z wykonywaniem obowiązków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służbowych, zakłócające lub grożące zakłóceniem niezależnego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wykonywania zadań przez pracownika / eksperta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>.</w:t>
      </w:r>
    </w:p>
    <w:sectPr w:rsidR="00CB1644" w:rsidRPr="006534E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C4197" w14:textId="77777777" w:rsidR="0051576E" w:rsidRDefault="0051576E" w:rsidP="008716D1">
      <w:pPr>
        <w:spacing w:after="0" w:line="240" w:lineRule="auto"/>
      </w:pPr>
      <w:r>
        <w:separator/>
      </w:r>
    </w:p>
  </w:endnote>
  <w:endnote w:type="continuationSeparator" w:id="0">
    <w:p w14:paraId="527D55A8" w14:textId="77777777" w:rsidR="0051576E" w:rsidRDefault="0051576E" w:rsidP="008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A693F" w14:textId="77777777" w:rsidR="0051576E" w:rsidRDefault="0051576E" w:rsidP="008716D1">
      <w:pPr>
        <w:spacing w:after="0" w:line="240" w:lineRule="auto"/>
      </w:pPr>
      <w:r>
        <w:separator/>
      </w:r>
    </w:p>
  </w:footnote>
  <w:footnote w:type="continuationSeparator" w:id="0">
    <w:p w14:paraId="7FCFC0EF" w14:textId="77777777" w:rsidR="0051576E" w:rsidRDefault="0051576E" w:rsidP="0087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F2B2" w14:textId="4CDB75A4" w:rsidR="008716D1" w:rsidRDefault="008716D1">
    <w:pPr>
      <w:pStyle w:val="Nagwek"/>
    </w:pPr>
    <w:r>
      <w:rPr>
        <w:noProof/>
      </w:rPr>
      <w:drawing>
        <wp:inline distT="0" distB="0" distL="0" distR="0" wp14:anchorId="1A3D00ED" wp14:editId="000FCD33">
          <wp:extent cx="5760720" cy="6261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9A"/>
    <w:rsid w:val="000D2C49"/>
    <w:rsid w:val="000F4927"/>
    <w:rsid w:val="00124EAC"/>
    <w:rsid w:val="00131644"/>
    <w:rsid w:val="00316CEF"/>
    <w:rsid w:val="00395BE8"/>
    <w:rsid w:val="003D3386"/>
    <w:rsid w:val="004867CB"/>
    <w:rsid w:val="004D2EAD"/>
    <w:rsid w:val="0051576E"/>
    <w:rsid w:val="00576995"/>
    <w:rsid w:val="005C648E"/>
    <w:rsid w:val="006534EE"/>
    <w:rsid w:val="00685781"/>
    <w:rsid w:val="007C41D3"/>
    <w:rsid w:val="008453AC"/>
    <w:rsid w:val="00856498"/>
    <w:rsid w:val="00861D14"/>
    <w:rsid w:val="008716D1"/>
    <w:rsid w:val="00895C77"/>
    <w:rsid w:val="00AA3909"/>
    <w:rsid w:val="00CB1644"/>
    <w:rsid w:val="00E3415A"/>
    <w:rsid w:val="00EE1C9A"/>
    <w:rsid w:val="00F25D5A"/>
    <w:rsid w:val="00F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CBBE5"/>
  <w15:chartTrackingRefBased/>
  <w15:docId w15:val="{49B4C6C5-AC10-4072-9B90-87FFF19B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D2C49"/>
  </w:style>
  <w:style w:type="character" w:styleId="Odwoaniedokomentarza">
    <w:name w:val="annotation reference"/>
    <w:basedOn w:val="Domylnaczcionkaakapitu"/>
    <w:uiPriority w:val="99"/>
    <w:semiHidden/>
    <w:unhideWhenUsed/>
    <w:rsid w:val="007C41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D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7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6D1"/>
  </w:style>
  <w:style w:type="paragraph" w:styleId="Stopka">
    <w:name w:val="footer"/>
    <w:basedOn w:val="Normalny"/>
    <w:link w:val="StopkaZnak"/>
    <w:uiPriority w:val="99"/>
    <w:unhideWhenUsed/>
    <w:rsid w:val="0087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6D1"/>
  </w:style>
  <w:style w:type="paragraph" w:styleId="Akapitzlist">
    <w:name w:val="List Paragraph"/>
    <w:basedOn w:val="Normalny"/>
    <w:uiPriority w:val="34"/>
    <w:qFormat/>
    <w:rsid w:val="0057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480DC-AD12-44D6-A372-33612175C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5C4F8-BB50-4E42-BCD0-3588BFD621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5F3632-E6BE-4C2B-97E3-7565C57DB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5F671-D3B3-479D-BE1E-9E203803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Joanna</dc:creator>
  <cp:keywords/>
  <dc:description/>
  <cp:lastModifiedBy>Izabela Kańkowska</cp:lastModifiedBy>
  <cp:revision>6</cp:revision>
  <dcterms:created xsi:type="dcterms:W3CDTF">2024-07-10T10:03:00Z</dcterms:created>
  <dcterms:modified xsi:type="dcterms:W3CDTF">2025-05-08T19:27:00Z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